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2" w:rsidRPr="007B0CC4" w:rsidRDefault="00F77207" w:rsidP="007B0CC4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  <w:r w:rsidRPr="007B0CC4">
        <w:rPr>
          <w:b/>
          <w:bCs/>
          <w:sz w:val="32"/>
          <w:szCs w:val="32"/>
        </w:rPr>
        <w:t>City of Glasgow</w:t>
      </w:r>
    </w:p>
    <w:p w:rsidR="00F77207" w:rsidRPr="009F2F76" w:rsidRDefault="00B32075" w:rsidP="007B0CC4">
      <w:pPr>
        <w:pStyle w:val="NormalWeb"/>
        <w:spacing w:before="0" w:beforeAutospacing="0" w:after="0"/>
        <w:jc w:val="center"/>
      </w:pPr>
      <w:r>
        <w:rPr>
          <w:b/>
          <w:bCs/>
        </w:rPr>
        <w:t xml:space="preserve">Minutes of </w:t>
      </w:r>
      <w:r w:rsidR="00C76261">
        <w:rPr>
          <w:b/>
          <w:bCs/>
        </w:rPr>
        <w:t>Budget Meeting</w:t>
      </w:r>
    </w:p>
    <w:p w:rsidR="00F77207" w:rsidRDefault="00426C73" w:rsidP="007B0CC4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June </w:t>
      </w:r>
      <w:r w:rsidR="001035DE">
        <w:rPr>
          <w:b/>
          <w:bCs/>
        </w:rPr>
        <w:t>28</w:t>
      </w:r>
      <w:r w:rsidR="001035DE" w:rsidRPr="001035DE">
        <w:rPr>
          <w:b/>
          <w:bCs/>
          <w:vertAlign w:val="superscript"/>
        </w:rPr>
        <w:t>th</w:t>
      </w:r>
      <w:r w:rsidR="00F77207">
        <w:rPr>
          <w:b/>
          <w:bCs/>
        </w:rPr>
        <w:t>, 202</w:t>
      </w:r>
      <w:r w:rsidR="00724CCB">
        <w:rPr>
          <w:b/>
          <w:bCs/>
        </w:rPr>
        <w:t>3</w:t>
      </w:r>
      <w:r w:rsidR="008F6134">
        <w:rPr>
          <w:b/>
          <w:bCs/>
        </w:rPr>
        <w:t xml:space="preserve"> at</w:t>
      </w:r>
      <w:r w:rsidR="00A81512">
        <w:rPr>
          <w:b/>
          <w:bCs/>
        </w:rPr>
        <w:t xml:space="preserve"> 6</w:t>
      </w:r>
      <w:r w:rsidR="00F77207">
        <w:rPr>
          <w:b/>
          <w:bCs/>
        </w:rPr>
        <w:t>:30 P</w:t>
      </w:r>
      <w:r w:rsidR="008F6134">
        <w:rPr>
          <w:b/>
          <w:bCs/>
        </w:rPr>
        <w:t>.</w:t>
      </w:r>
      <w:r w:rsidR="00F77207">
        <w:rPr>
          <w:b/>
          <w:bCs/>
        </w:rPr>
        <w:t>M</w:t>
      </w:r>
      <w:r w:rsidR="008F6134">
        <w:rPr>
          <w:b/>
          <w:bCs/>
        </w:rPr>
        <w:t>.</w:t>
      </w:r>
    </w:p>
    <w:p w:rsidR="00532524" w:rsidRDefault="00532524" w:rsidP="007B0CC4">
      <w:pPr>
        <w:pStyle w:val="NormalWeb"/>
        <w:spacing w:before="0" w:beforeAutospacing="0" w:after="0"/>
        <w:jc w:val="center"/>
        <w:rPr>
          <w:b/>
          <w:bCs/>
        </w:rPr>
      </w:pPr>
    </w:p>
    <w:p w:rsidR="00F14E15" w:rsidRPr="00F14E15" w:rsidRDefault="00F14E15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 – 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Mayor Neville called the meeting to order at </w:t>
      </w:r>
      <w:r w:rsidR="001035DE">
        <w:rPr>
          <w:rFonts w:ascii="Times New Roman" w:eastAsia="Times New Roman" w:hAnsi="Times New Roman" w:cs="Times New Roman"/>
          <w:color w:val="0E101A"/>
          <w:sz w:val="24"/>
          <w:szCs w:val="24"/>
        </w:rPr>
        <w:t>5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>:30 pm.</w:t>
      </w:r>
    </w:p>
    <w:p w:rsidR="00F14E15" w:rsidRPr="00F14E15" w:rsidRDefault="00F14E15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  Eric Monnig, </w:t>
      </w:r>
      <w:r w:rsidR="00FD1DCF">
        <w:rPr>
          <w:rFonts w:ascii="Times New Roman" w:eastAsia="Times New Roman" w:hAnsi="Times New Roman" w:cs="Times New Roman"/>
          <w:color w:val="0E101A"/>
          <w:sz w:val="24"/>
          <w:szCs w:val="24"/>
        </w:rPr>
        <w:t>Art Westhues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r w:rsidR="00ED21A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Donna Burns, </w:t>
      </w:r>
      <w:r w:rsidR="00426C73">
        <w:rPr>
          <w:rFonts w:ascii="Times New Roman" w:eastAsia="Times New Roman" w:hAnsi="Times New Roman" w:cs="Times New Roman"/>
          <w:color w:val="0E101A"/>
          <w:sz w:val="24"/>
          <w:szCs w:val="24"/>
        </w:rPr>
        <w:t>Renna Bean</w:t>
      </w:r>
      <w:r w:rsidR="00ED21AD">
        <w:rPr>
          <w:rFonts w:ascii="Times New Roman" w:eastAsia="Times New Roman" w:hAnsi="Times New Roman" w:cs="Times New Roman"/>
          <w:color w:val="0E101A"/>
          <w:sz w:val="24"/>
          <w:szCs w:val="24"/>
        </w:rPr>
        <w:t>,</w:t>
      </w:r>
      <w:r w:rsidR="00426C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</w:t>
      </w:r>
      <w:r w:rsid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Spencer Gerald</w:t>
      </w:r>
      <w:r w:rsidR="002141AA">
        <w:rPr>
          <w:rFonts w:ascii="Times New Roman" w:eastAsia="Times New Roman" w:hAnsi="Times New Roman" w:cs="Times New Roman"/>
          <w:color w:val="0E101A"/>
          <w:sz w:val="24"/>
          <w:szCs w:val="24"/>
        </w:rPr>
        <w:t>: 5</w:t>
      </w:r>
      <w:r w:rsidR="00364D9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present 1 </w:t>
      </w:r>
      <w:r w:rsidR="002141AA">
        <w:rPr>
          <w:rFonts w:ascii="Times New Roman" w:eastAsia="Times New Roman" w:hAnsi="Times New Roman" w:cs="Times New Roman"/>
          <w:color w:val="0E101A"/>
          <w:sz w:val="24"/>
          <w:szCs w:val="24"/>
        </w:rPr>
        <w:t>absent (Joey Gibbs)</w:t>
      </w:r>
    </w:p>
    <w:p w:rsidR="00F14E15" w:rsidRPr="00F14E15" w:rsidRDefault="00F14E15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F14E15" w:rsidRPr="00F14E15" w:rsidRDefault="00F14E15" w:rsidP="00F14E1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Consent Agenda:</w:t>
      </w:r>
    </w:p>
    <w:p w:rsidR="00E03FE5" w:rsidRDefault="00E03FE5" w:rsidP="00E03FE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Alder</w:t>
      </w:r>
      <w:r w:rsidR="00860611">
        <w:rPr>
          <w:rFonts w:ascii="Times New Roman" w:eastAsia="Times New Roman" w:hAnsi="Times New Roman" w:cs="Times New Roman"/>
          <w:color w:val="0E101A"/>
          <w:sz w:val="24"/>
          <w:szCs w:val="24"/>
        </w:rPr>
        <w:t>woman Bean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motioned to approve the </w:t>
      </w:r>
      <w:r w:rsidR="00860611">
        <w:rPr>
          <w:rFonts w:ascii="Times New Roman" w:eastAsia="Times New Roman" w:hAnsi="Times New Roman" w:cs="Times New Roman"/>
          <w:color w:val="0E101A"/>
          <w:sz w:val="24"/>
          <w:szCs w:val="24"/>
        </w:rPr>
        <w:t>Treasurer Report from May 15</w:t>
      </w:r>
      <w:r w:rsidR="00860611" w:rsidRPr="00860611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Alderman </w:t>
      </w:r>
      <w:r w:rsidR="0086061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Westhues, 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seconded the motion.</w:t>
      </w:r>
    </w:p>
    <w:p w:rsidR="00E03FE5" w:rsidRDefault="00E03FE5" w:rsidP="00E03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Eric Monnig,</w:t>
      </w:r>
      <w:r w:rsidR="0086061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Donna Burns, </w:t>
      </w:r>
      <w:r w:rsidR="00860611">
        <w:rPr>
          <w:rFonts w:ascii="Times New Roman" w:eastAsia="Times New Roman" w:hAnsi="Times New Roman" w:cs="Times New Roman"/>
          <w:color w:val="0E101A"/>
          <w:sz w:val="24"/>
          <w:szCs w:val="24"/>
        </w:rPr>
        <w:t>Art Westhues, Spencer Gerald, &amp; Renna Bean.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  <w:r w:rsidR="00364D99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6</w:t>
      </w: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aye, motion carried.</w:t>
      </w:r>
    </w:p>
    <w:p w:rsidR="00860611" w:rsidRDefault="00860611" w:rsidP="00E03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860611" w:rsidRPr="00E03FE5" w:rsidRDefault="00860611" w:rsidP="0086061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Public Comment:</w:t>
      </w:r>
    </w:p>
    <w:p w:rsidR="00663AC7" w:rsidRDefault="00860611" w:rsidP="0086061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Mike Carter spoke regarding 621 1st Street. He stated that the water meter had yet to be replaced after he requested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it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Mr. Carter </w:t>
      </w:r>
      <w:r w:rsidR="00111F30">
        <w:rPr>
          <w:rFonts w:ascii="Times New Roman" w:eastAsia="Times New Roman" w:hAnsi="Times New Roman" w:cs="Times New Roman"/>
          <w:color w:val="0E101A"/>
          <w:sz w:val="24"/>
          <w:szCs w:val="24"/>
        </w:rPr>
        <w:t>doesn’t believe it should take this long.  Mr. Carter mentioned that he has 30 years of contracting experience and that if an employee of his wasn’t performing he’d</w:t>
      </w:r>
      <w:r w:rsidR="009A20F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just</w:t>
      </w:r>
      <w:r w:rsidR="00111F3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fire them.  Mike Carter then stated that the Public Works Supervisor and City Administrator should be fired due to his </w:t>
      </w:r>
      <w:r w:rsidR="00663AC7">
        <w:rPr>
          <w:rFonts w:ascii="Times New Roman" w:eastAsia="Times New Roman" w:hAnsi="Times New Roman" w:cs="Times New Roman"/>
          <w:color w:val="0E101A"/>
          <w:sz w:val="24"/>
          <w:szCs w:val="24"/>
        </w:rPr>
        <w:t>issue.</w:t>
      </w:r>
    </w:p>
    <w:p w:rsidR="00663AC7" w:rsidRDefault="00663AC7" w:rsidP="0086061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860611" w:rsidRDefault="00663AC7" w:rsidP="0086061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Mayor Neville then requested that Mike Carter</w:t>
      </w:r>
      <w:r w:rsidR="009A20FD">
        <w:rPr>
          <w:rFonts w:ascii="Times New Roman" w:eastAsia="Times New Roman" w:hAnsi="Times New Roman" w:cs="Times New Roman"/>
          <w:color w:val="0E101A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s water meter issue be resolved the week of the 4</w:t>
      </w:r>
      <w:r w:rsidRPr="00663AC7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July.  City Administrator Frazier stated that Public Works can attempt to resolve the issue by next week, but no guarantees.  </w:t>
      </w:r>
      <w:r w:rsidR="00860611"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:rsidR="00663AC7" w:rsidRDefault="00663AC7" w:rsidP="0086061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663AC7" w:rsidRPr="00E03FE5" w:rsidRDefault="00663AC7" w:rsidP="0086061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Alderman Joey Gibbs arrived at 6:45 P.M.</w:t>
      </w:r>
    </w:p>
    <w:p w:rsidR="00860611" w:rsidRDefault="00860611" w:rsidP="00E03FE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860611" w:rsidRPr="00663AC7" w:rsidRDefault="00663AC7" w:rsidP="00E03FE5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 w:rsidRPr="00663AC7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N</w:t>
      </w:r>
      <w:r w:rsidR="003E08A8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ew Business</w:t>
      </w:r>
    </w:p>
    <w:p w:rsidR="00E03FE5" w:rsidRPr="00E03FE5" w:rsidRDefault="00C139E4" w:rsidP="00E03FE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39E4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Review of the FY 23 Budget: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After the Boards discussion, </w:t>
      </w:r>
      <w:r w:rsidR="00663AC7">
        <w:rPr>
          <w:rFonts w:ascii="Times New Roman" w:eastAsia="Times New Roman" w:hAnsi="Times New Roman" w:cs="Times New Roman"/>
          <w:color w:val="0E101A"/>
          <w:sz w:val="24"/>
          <w:szCs w:val="24"/>
        </w:rPr>
        <w:t>Alderwoman Bean</w:t>
      </w:r>
      <w:r w:rsidR="00E03FE5"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motioned to </w:t>
      </w:r>
      <w:r w:rsidR="00663AC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amend the FY 23 budget to reflect the </w:t>
      </w:r>
      <w:r w:rsidR="00663AC7" w:rsidRPr="00663AC7">
        <w:rPr>
          <w:rFonts w:ascii="Times New Roman" w:eastAsia="Times New Roman" w:hAnsi="Times New Roman" w:cs="Times New Roman"/>
          <w:i/>
          <w:color w:val="0E101A"/>
          <w:sz w:val="24"/>
          <w:szCs w:val="24"/>
        </w:rPr>
        <w:t>actual</w:t>
      </w:r>
      <w:r w:rsidR="00663AC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revenues and expenses, finishing out the fiscal year</w:t>
      </w:r>
      <w:r w:rsidR="00E03FE5"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663AC7">
        <w:rPr>
          <w:rFonts w:ascii="Times New Roman" w:eastAsia="Times New Roman" w:hAnsi="Times New Roman" w:cs="Times New Roman"/>
          <w:color w:val="0E101A"/>
          <w:sz w:val="24"/>
          <w:szCs w:val="24"/>
        </w:rPr>
        <w:t>Alderwoman B</w:t>
      </w:r>
      <w:r w:rsidR="00C7626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urns </w:t>
      </w:r>
      <w:r w:rsidR="00E03FE5"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seconded the motion.  </w:t>
      </w:r>
    </w:p>
    <w:p w:rsidR="00E03FE5" w:rsidRPr="00E03FE5" w:rsidRDefault="00E03FE5" w:rsidP="00E03FE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Joey Gibbs, Eric Monnig, Donna Burns, Art Westhues</w:t>
      </w:r>
      <w:r w:rsidR="009A20FD">
        <w:rPr>
          <w:rFonts w:ascii="Times New Roman" w:eastAsia="Times New Roman" w:hAnsi="Times New Roman" w:cs="Times New Roman"/>
          <w:color w:val="0E101A"/>
          <w:sz w:val="24"/>
          <w:szCs w:val="24"/>
        </w:rPr>
        <w:t>, Renna Bean,</w:t>
      </w:r>
      <w:r w:rsidR="007455E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Spencer Gerald. </w:t>
      </w:r>
      <w:r w:rsidR="00364D99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6</w:t>
      </w: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aye, motion carried.</w:t>
      </w:r>
    </w:p>
    <w:p w:rsidR="00E03FE5" w:rsidRDefault="00E03FE5" w:rsidP="00E03FE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C76261" w:rsidRPr="00E03FE5" w:rsidRDefault="00C139E4" w:rsidP="00C7626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39E4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Zeroing Out Negative Balances: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After the Boards discussion, Alderman</w:t>
      </w:r>
      <w:r w:rsidR="00C7626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Gibbs</w:t>
      </w:r>
      <w:r w:rsidR="00C76261"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motioned to </w:t>
      </w:r>
      <w:r w:rsidR="00C76261">
        <w:rPr>
          <w:rFonts w:ascii="Times New Roman" w:eastAsia="Times New Roman" w:hAnsi="Times New Roman" w:cs="Times New Roman"/>
          <w:color w:val="0E101A"/>
          <w:sz w:val="24"/>
          <w:szCs w:val="24"/>
        </w:rPr>
        <w:t>zero-out all negative fund balances prior to the start of the next fiscal year</w:t>
      </w:r>
      <w:r w:rsidR="00C76261"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C7626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Eric Monnig </w:t>
      </w:r>
      <w:r w:rsidR="00C76261"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seconded the motion.  </w:t>
      </w:r>
    </w:p>
    <w:p w:rsidR="00C76261" w:rsidRPr="00E03FE5" w:rsidRDefault="00C76261" w:rsidP="00C76261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Joey Gibbs, Eric Monnig, Donna Burns, Art Westhues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Renna Bean, Spencer Gerald. </w:t>
      </w:r>
      <w:r w:rsidR="00364D99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6</w:t>
      </w: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aye, motion carried.</w:t>
      </w:r>
    </w:p>
    <w:p w:rsidR="00C76261" w:rsidRDefault="00C76261" w:rsidP="00E03FE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C3605F" w:rsidRPr="00E03FE5" w:rsidRDefault="00364D99" w:rsidP="00C3605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364D99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City Insurance: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</w:t>
      </w:r>
      <w:r w:rsidR="00C3605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lderman Monnig motioned to move the </w:t>
      </w:r>
      <w:r w:rsidR="00C3605F" w:rsidRPr="00364D99">
        <w:rPr>
          <w:rFonts w:ascii="Times New Roman" w:eastAsia="Times New Roman" w:hAnsi="Times New Roman" w:cs="Times New Roman"/>
          <w:color w:val="0E101A"/>
          <w:sz w:val="24"/>
          <w:szCs w:val="24"/>
        </w:rPr>
        <w:t>City Insurance discussion</w:t>
      </w:r>
      <w:r w:rsidR="00C3605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the end of the meeting; moving all other agenda up</w:t>
      </w:r>
      <w:r w:rsidR="00C3605F"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 w:rsidR="00C3605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Gerald </w:t>
      </w:r>
      <w:r w:rsidR="00C3605F"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seconded the motion.  </w:t>
      </w:r>
    </w:p>
    <w:p w:rsidR="00C3605F" w:rsidRPr="00E03FE5" w:rsidRDefault="00C3605F" w:rsidP="00C3605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Joey Gibbs, Eric Monnig, Donna Burns, Art Westhues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Renna Bean, Spencer Gerald. </w:t>
      </w:r>
      <w:r w:rsidR="00364D99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6</w:t>
      </w: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aye, motion carried.</w:t>
      </w:r>
    </w:p>
    <w:p w:rsidR="00C76261" w:rsidRDefault="00C76261" w:rsidP="00E03FE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C76261" w:rsidRDefault="00C139E4" w:rsidP="00E03FE5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 w:rsidRPr="00C139E4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lastRenderedPageBreak/>
        <w:t>OWN Engineering of S. Lift Station Bypass: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C3605F">
        <w:rPr>
          <w:rFonts w:ascii="Times New Roman" w:eastAsia="Times New Roman" w:hAnsi="Times New Roman" w:cs="Times New Roman"/>
          <w:color w:val="0E101A"/>
          <w:sz w:val="24"/>
          <w:szCs w:val="24"/>
        </w:rPr>
        <w:t>City Administrator Frazier discussed the South Lift Station bypass provided by OWN Engineering</w:t>
      </w:r>
      <w:r w:rsidR="00D4336B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(formerly Anderson Engineering)</w:t>
      </w:r>
      <w:r w:rsidR="00C3605F">
        <w:rPr>
          <w:rFonts w:ascii="Times New Roman" w:eastAsia="Times New Roman" w:hAnsi="Times New Roman" w:cs="Times New Roman"/>
          <w:color w:val="0E101A"/>
          <w:sz w:val="24"/>
          <w:szCs w:val="24"/>
        </w:rPr>
        <w:t>.  He informed the Board that this engineering schematic was a requirement from DNR due to a p</w:t>
      </w:r>
      <w:r w:rsidR="00E40EF2">
        <w:rPr>
          <w:rFonts w:ascii="Times New Roman" w:eastAsia="Times New Roman" w:hAnsi="Times New Roman" w:cs="Times New Roman"/>
          <w:color w:val="0E101A"/>
          <w:sz w:val="24"/>
          <w:szCs w:val="24"/>
        </w:rPr>
        <w:t>revious lift station failure (which occurred in</w:t>
      </w:r>
      <w:r w:rsidR="00C3605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January, 2023).  The City now has the opportunity to turn this design</w:t>
      </w:r>
      <w:r w:rsidR="00E40EF2">
        <w:rPr>
          <w:rFonts w:ascii="Times New Roman" w:eastAsia="Times New Roman" w:hAnsi="Times New Roman" w:cs="Times New Roman"/>
          <w:color w:val="0E101A"/>
          <w:sz w:val="24"/>
          <w:szCs w:val="24"/>
        </w:rPr>
        <w:t>/schematic</w:t>
      </w:r>
      <w:r w:rsidR="00C3605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into a project</w:t>
      </w:r>
      <w:r w:rsidR="00E40EF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satisfy DNR</w:t>
      </w:r>
      <w:r w:rsidR="00C3605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 </w:t>
      </w:r>
      <w:r w:rsidR="00C3605F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Informational Only; no action taken.</w:t>
      </w:r>
    </w:p>
    <w:p w:rsidR="00C3605F" w:rsidRDefault="00C3605F" w:rsidP="00E03FE5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</w:p>
    <w:p w:rsidR="00623636" w:rsidRDefault="00C139E4" w:rsidP="0062363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FY 24 Preliminary Budget</w:t>
      </w:r>
      <w:r w:rsidRPr="00C139E4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: </w:t>
      </w:r>
      <w:r w:rsidR="00D4336B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Discussion was had about the new budget and the remaining ARPA funds (≈$38,000).  It was determined that the remaining funds would go towards new water meters. </w:t>
      </w:r>
      <w:r w:rsidRPr="00C13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After </w:t>
      </w:r>
      <w:r w:rsidR="00D4336B">
        <w:rPr>
          <w:rFonts w:ascii="Times New Roman" w:eastAsia="Times New Roman" w:hAnsi="Times New Roman" w:cs="Times New Roman"/>
          <w:color w:val="0E101A"/>
          <w:sz w:val="24"/>
          <w:szCs w:val="24"/>
        </w:rPr>
        <w:t>further discussion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, Alderwoman Burns</w:t>
      </w:r>
      <w:r w:rsidRPr="00C13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motioned to introduce bill number 202306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28</w:t>
      </w:r>
      <w:r w:rsidRPr="00C13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moved that the first reading be dispensed with and adopted the bill as ordinance number 350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4</w:t>
      </w:r>
      <w:r w:rsidRPr="00C13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An Ordinance approving</w:t>
      </w:r>
      <w:r w:rsidR="0062363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City of Glasgow’s Preliminary Budget for Fiscal Year 2024</w:t>
      </w:r>
      <w:r w:rsidRPr="00C13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Alderman </w:t>
      </w:r>
      <w:r w:rsidR="0062363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Monnig </w:t>
      </w:r>
      <w:r w:rsidRPr="00C139E4">
        <w:rPr>
          <w:rFonts w:ascii="Times New Roman" w:eastAsia="Times New Roman" w:hAnsi="Times New Roman" w:cs="Times New Roman"/>
          <w:color w:val="0E101A"/>
          <w:sz w:val="24"/>
          <w:szCs w:val="24"/>
        </w:rPr>
        <w:t>second</w:t>
      </w:r>
      <w:r w:rsidR="00623636">
        <w:rPr>
          <w:rFonts w:ascii="Times New Roman" w:eastAsia="Times New Roman" w:hAnsi="Times New Roman" w:cs="Times New Roman"/>
          <w:color w:val="0E101A"/>
          <w:sz w:val="24"/>
          <w:szCs w:val="24"/>
        </w:rPr>
        <w:t>ed</w:t>
      </w:r>
      <w:r w:rsidRPr="00C139E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motion.</w:t>
      </w:r>
      <w:r w:rsidR="0062363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</w:t>
      </w:r>
    </w:p>
    <w:p w:rsidR="00623636" w:rsidRPr="00E03FE5" w:rsidRDefault="00623636" w:rsidP="0062363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Joey Gibbs, Eric Monnig, Donna Burns, Art Westhues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Renna Bean, Spencer Gerald. </w:t>
      </w:r>
      <w:r w:rsidR="00364D99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6</w:t>
      </w: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aye, motion carried.</w:t>
      </w:r>
    </w:p>
    <w:p w:rsidR="00C139E4" w:rsidRDefault="00C139E4" w:rsidP="00C139E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623636" w:rsidRPr="00C139E4" w:rsidRDefault="000F11B1" w:rsidP="00C139E4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0F11B1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Fireworks: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Board discussed the potential hazards</w:t>
      </w:r>
      <w:r w:rsidR="00FE155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enforcement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of citizens utilizing fireworks in dry conditions for Independence Day. </w:t>
      </w:r>
      <w:r w:rsidRPr="00FE155C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No action</w:t>
      </w:r>
      <w:r w:rsidR="00FE155C" w:rsidRPr="00FE155C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 was </w:t>
      </w:r>
      <w:r w:rsidRPr="00FE155C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taken.</w:t>
      </w:r>
    </w:p>
    <w:p w:rsidR="00C3605F" w:rsidRDefault="00C3605F" w:rsidP="00E03FE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0F11B1" w:rsidRDefault="000F11B1" w:rsidP="00E03FE5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  <w:r w:rsidRPr="000F11B1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FY 23 Audit: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The Board discussed utilizing Gerding, Korte, &amp; Chitwood for City audit.  It was determined that the City needs </w:t>
      </w:r>
      <w:r w:rsidR="00364D9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have GKC’s “engagement letter” prior to approving them to conduct an audit. </w:t>
      </w:r>
      <w:r w:rsidR="00364D99" w:rsidRPr="00364D99"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Tabled.</w:t>
      </w:r>
    </w:p>
    <w:p w:rsidR="00364D99" w:rsidRDefault="00364D99" w:rsidP="00E03FE5">
      <w:pPr>
        <w:spacing w:after="0" w:line="240" w:lineRule="auto"/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</w:pPr>
    </w:p>
    <w:p w:rsidR="00364D99" w:rsidRPr="00E03FE5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City Attorney RFP: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Alderman Gibbs motioned to accept the RFP with Attorney Barron’s amendments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Monnig 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seconded the motion.  </w:t>
      </w:r>
    </w:p>
    <w:p w:rsidR="00364D99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Joey Gibbs, Eric Monnig, Donna Burns, Art Westhues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Renna Bean, Spencer Gerald. </w:t>
      </w: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6</w:t>
      </w: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aye, motion carried.</w:t>
      </w:r>
    </w:p>
    <w:p w:rsidR="00320C16" w:rsidRDefault="00320C16" w:rsidP="00364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320C16" w:rsidRPr="00D4336B" w:rsidRDefault="00320C16" w:rsidP="00364D99">
      <w:pPr>
        <w:spacing w:after="0" w:line="240" w:lineRule="auto"/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Mayor, Alderman/Alderwoman, &amp; City Admin Reports: </w:t>
      </w:r>
      <w:r w:rsidR="00C769E0" w:rsidRPr="00C769E0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Mayor Neville discussed the</w:t>
      </w:r>
      <w:r w:rsidR="00B20F2D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U.S. Army</w:t>
      </w:r>
      <w:r w:rsidR="00C769E0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</w:t>
      </w:r>
      <w:r w:rsidR="00CB4E03" w:rsidRPr="00CB4E03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Corp of Engineer Building</w:t>
      </w:r>
      <w:r w:rsidR="00C769E0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that the City partially owns.  </w:t>
      </w:r>
      <w:r w:rsidR="00B20F2D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The U.S. Army Corp of Engineers </w:t>
      </w:r>
      <w:r w:rsidR="00B86317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is making plans to dem</w:t>
      </w:r>
      <w:r w:rsidR="004176EE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olish and the City decided that, in the event that they do, </w:t>
      </w:r>
      <w:r w:rsidR="00FE155C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they will have to demolish the City’s portion in a safe manner.  </w:t>
      </w:r>
    </w:p>
    <w:p w:rsidR="00364D99" w:rsidRPr="00364D99" w:rsidRDefault="00364D99" w:rsidP="00E03FE5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364D99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Adjournment to Closed Session: 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Monnig 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>motioned to adjourn to a Closed Session at 7: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20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pm, 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pursuant to section 610.021  </w:t>
      </w:r>
      <w:r w:rsidRPr="00364D99">
        <w:rPr>
          <w:rFonts w:ascii="Times New Roman" w:hAnsi="Times New Roman" w:cs="Times New Roman"/>
          <w:i/>
          <w:iCs/>
          <w:sz w:val="24"/>
          <w:szCs w:val="24"/>
        </w:rPr>
        <w:t>(1). Legal actions, causes of action or litigation involving a public governmental body and any confidential or privileged communications between a governmental body or its representatives and its attorneys</w:t>
      </w:r>
    </w:p>
    <w:p w:rsidR="00364D99" w:rsidRPr="00F14E15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Bean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seconded the motion. </w:t>
      </w:r>
    </w:p>
    <w:p w:rsidR="00364D99" w:rsidRPr="00364D99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>Eric Monnig, Arthur Westhues, Joey Gibbs, Spencer Gerald, Donna Burns, and Renna Bean.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6 aye, motion carried</w:t>
      </w:r>
    </w:p>
    <w:p w:rsidR="00364D99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364D99" w:rsidRPr="00F14E15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Open Session: </w:t>
      </w:r>
      <w:r w:rsidRPr="00364D99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Alderman Monning motioned re</w:t>
      </w:r>
      <w:r w:rsidR="00E40EF2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turn to</w:t>
      </w:r>
      <w:r w:rsidRPr="00364D99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</w:t>
      </w:r>
      <w:r w:rsidR="00E40EF2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>an</w:t>
      </w:r>
      <w:r w:rsidRPr="00364D99"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open session.</w:t>
      </w:r>
      <w:r>
        <w:rPr>
          <w:rFonts w:ascii="Times New Roman" w:eastAsia="Times New Roman" w:hAnsi="Times New Roman" w:cs="Times New Roman"/>
          <w:bCs/>
          <w:color w:val="0E101A"/>
          <w:sz w:val="24"/>
          <w:szCs w:val="24"/>
        </w:rPr>
        <w:t xml:space="preserve">  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Burns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seconded the motion. </w:t>
      </w:r>
    </w:p>
    <w:p w:rsidR="00364D99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>Eric Monnig, Arthur Westhues, Joey Gibbs, Spencer Gerald, Donna Burns, and Renna Bean.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6 aye, motion carried</w:t>
      </w:r>
    </w:p>
    <w:p w:rsidR="00364D99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364D99" w:rsidRPr="00E03FE5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lastRenderedPageBreak/>
        <w:t xml:space="preserve">City Insurance: </w:t>
      </w:r>
      <w:r w:rsidRPr="00364D99">
        <w:rPr>
          <w:rFonts w:ascii="Times New Roman" w:eastAsia="Times New Roman" w:hAnsi="Times New Roman" w:cs="Times New Roman"/>
          <w:color w:val="0E101A"/>
          <w:sz w:val="24"/>
          <w:szCs w:val="24"/>
        </w:rPr>
        <w:t>After the Boards discussion,</w:t>
      </w: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Alderman Gibbs motioned for the City to accept the Trident Insurance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Monnig 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seconded the motion.  </w:t>
      </w:r>
    </w:p>
    <w:p w:rsidR="00364D99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E03FE5">
        <w:rPr>
          <w:rFonts w:ascii="Times New Roman" w:eastAsia="Times New Roman" w:hAnsi="Times New Roman" w:cs="Times New Roman"/>
          <w:color w:val="0E101A"/>
          <w:sz w:val="24"/>
          <w:szCs w:val="24"/>
        </w:rPr>
        <w:t>Joey Gibbs, Eric Monnig, Donna Burns, Art Westhues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Renna Bean, Spencer Gerald. </w:t>
      </w:r>
      <w:r>
        <w:rPr>
          <w:rFonts w:ascii="Times New Roman" w:eastAsia="Times New Roman" w:hAnsi="Times New Roman" w:cs="Times New Roman"/>
          <w:b/>
          <w:color w:val="0E101A"/>
          <w:sz w:val="24"/>
          <w:szCs w:val="24"/>
        </w:rPr>
        <w:t>6</w:t>
      </w:r>
      <w:r w:rsidRPr="00E03FE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aye, motion carried.</w:t>
      </w:r>
    </w:p>
    <w:p w:rsidR="00364D99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364D99" w:rsidRPr="00F14E15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Adjournment: </w:t>
      </w:r>
    </w:p>
    <w:p w:rsidR="00364D99" w:rsidRPr="00F14E15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Monnig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motioned to adjourn at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7:50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pm. Alderman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Westhues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seconded the motion. </w:t>
      </w:r>
    </w:p>
    <w:p w:rsidR="00364D99" w:rsidRPr="00364D99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F14E15">
        <w:rPr>
          <w:rFonts w:ascii="Times New Roman" w:eastAsia="Times New Roman" w:hAnsi="Times New Roman" w:cs="Times New Roman"/>
          <w:color w:val="0E101A"/>
          <w:sz w:val="24"/>
          <w:szCs w:val="24"/>
        </w:rPr>
        <w:t>Eric Monnig, Arthur Westhues, Joey Gibbs, Spencer Gerald, Donna Burns, and Renna Bean.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</w:t>
      </w:r>
      <w:r w:rsidRPr="00F14E15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6 aye, motion carried</w:t>
      </w:r>
    </w:p>
    <w:p w:rsidR="00364D99" w:rsidRPr="00E03FE5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364D99" w:rsidRDefault="00364D99" w:rsidP="00364D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F5B92" w:rsidRDefault="00FF5B92" w:rsidP="00FF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F5B92" w:rsidRPr="00FF5B92" w:rsidRDefault="00FF5B92" w:rsidP="00FF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461899" w:rsidRPr="008F6134" w:rsidRDefault="00461899" w:rsidP="00A31087">
      <w:pPr>
        <w:pStyle w:val="Footer"/>
        <w:spacing w:after="0"/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Attest:</w:t>
      </w:r>
      <w:r w:rsidRPr="008F6134">
        <w:rPr>
          <w:rFonts w:ascii="Times New Roman" w:hAnsi="Times New Roman" w:cs="Times New Roman"/>
        </w:rPr>
        <w:tab/>
        <w:t xml:space="preserve">_________________________________                         </w:t>
      </w:r>
      <w:r w:rsidR="00227CE3">
        <w:rPr>
          <w:rFonts w:ascii="Times New Roman" w:hAnsi="Times New Roman" w:cs="Times New Roman"/>
        </w:rPr>
        <w:t xml:space="preserve">    </w:t>
      </w:r>
      <w:r w:rsidRPr="008F6134">
        <w:rPr>
          <w:rFonts w:ascii="Times New Roman" w:hAnsi="Times New Roman" w:cs="Times New Roman"/>
        </w:rPr>
        <w:t>________________________________</w:t>
      </w:r>
    </w:p>
    <w:p w:rsidR="00E03FE5" w:rsidRDefault="00AC60B2" w:rsidP="002141AA">
      <w:pPr>
        <w:pStyle w:val="Foo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64D99">
        <w:rPr>
          <w:rFonts w:ascii="Times New Roman" w:hAnsi="Times New Roman" w:cs="Times New Roman"/>
        </w:rPr>
        <w:t>Andrew Frazier, City Administrator</w:t>
      </w:r>
      <w:r w:rsidR="00227CE3">
        <w:rPr>
          <w:rFonts w:ascii="Times New Roman" w:hAnsi="Times New Roman" w:cs="Times New Roman"/>
        </w:rPr>
        <w:t xml:space="preserve">                </w:t>
      </w:r>
      <w:r w:rsidR="00F71576">
        <w:rPr>
          <w:rFonts w:ascii="Times New Roman" w:hAnsi="Times New Roman" w:cs="Times New Roman"/>
        </w:rPr>
        <w:t xml:space="preserve">                        </w:t>
      </w:r>
      <w:r w:rsidR="00227CE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Larry Neville, Mayor </w:t>
      </w:r>
    </w:p>
    <w:p w:rsidR="002141AA" w:rsidRDefault="002141AA" w:rsidP="002141AA">
      <w:pPr>
        <w:pStyle w:val="Footer"/>
        <w:spacing w:after="0"/>
        <w:rPr>
          <w:rFonts w:ascii="Times New Roman" w:hAnsi="Times New Roman" w:cs="Times New Roman"/>
        </w:rPr>
      </w:pPr>
    </w:p>
    <w:p w:rsidR="00D80A1C" w:rsidRPr="008F6134" w:rsidRDefault="00D80A1C" w:rsidP="00D80A1C">
      <w:pPr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Date _______________________</w:t>
      </w:r>
    </w:p>
    <w:sectPr w:rsidR="00D80A1C" w:rsidRPr="008F6134" w:rsidSect="00FF5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AD" w:rsidRDefault="00C47CAD" w:rsidP="00080F5B">
      <w:pPr>
        <w:spacing w:line="240" w:lineRule="auto"/>
      </w:pPr>
      <w:r>
        <w:separator/>
      </w:r>
    </w:p>
  </w:endnote>
  <w:endnote w:type="continuationSeparator" w:id="1">
    <w:p w:rsidR="00C47CAD" w:rsidRDefault="00C47CAD" w:rsidP="00080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F4" w:rsidRDefault="00CD7D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F4" w:rsidRDefault="00CD7D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F4" w:rsidRDefault="00CD7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AD" w:rsidRDefault="00C47CAD" w:rsidP="00080F5B">
      <w:pPr>
        <w:spacing w:line="240" w:lineRule="auto"/>
      </w:pPr>
      <w:r>
        <w:separator/>
      </w:r>
    </w:p>
  </w:footnote>
  <w:footnote w:type="continuationSeparator" w:id="1">
    <w:p w:rsidR="00C47CAD" w:rsidRDefault="00C47CAD" w:rsidP="00080F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BD" w:rsidRDefault="00240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F4" w:rsidRDefault="00CD7D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315"/>
      <w:docPartObj>
        <w:docPartGallery w:val="Watermarks"/>
        <w:docPartUnique/>
      </w:docPartObj>
    </w:sdtPr>
    <w:sdtContent>
      <w:p w:rsidR="00CD7DF4" w:rsidRDefault="00CD7DF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0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31F"/>
    <w:multiLevelType w:val="multilevel"/>
    <w:tmpl w:val="087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2666"/>
    <w:multiLevelType w:val="multilevel"/>
    <w:tmpl w:val="B43A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85663"/>
    <w:multiLevelType w:val="multilevel"/>
    <w:tmpl w:val="DB1A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D27D7"/>
    <w:multiLevelType w:val="hybridMultilevel"/>
    <w:tmpl w:val="B7024012"/>
    <w:lvl w:ilvl="0" w:tplc="BA0001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62840"/>
    <w:multiLevelType w:val="multilevel"/>
    <w:tmpl w:val="B6AE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740B2"/>
    <w:multiLevelType w:val="multilevel"/>
    <w:tmpl w:val="420A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22096"/>
    <w:multiLevelType w:val="hybridMultilevel"/>
    <w:tmpl w:val="357E6BE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83DDD"/>
    <w:multiLevelType w:val="multilevel"/>
    <w:tmpl w:val="0C6E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B2715"/>
    <w:multiLevelType w:val="hybridMultilevel"/>
    <w:tmpl w:val="8E221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2C3C"/>
    <w:multiLevelType w:val="multilevel"/>
    <w:tmpl w:val="461A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40752"/>
    <w:multiLevelType w:val="multilevel"/>
    <w:tmpl w:val="1C64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36D07"/>
    <w:multiLevelType w:val="hybridMultilevel"/>
    <w:tmpl w:val="3EF83D4E"/>
    <w:lvl w:ilvl="0" w:tplc="9FFAD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135C8"/>
    <w:multiLevelType w:val="hybridMultilevel"/>
    <w:tmpl w:val="EFC05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90F33"/>
    <w:multiLevelType w:val="hybridMultilevel"/>
    <w:tmpl w:val="102E12B0"/>
    <w:lvl w:ilvl="0" w:tplc="ACACA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144FF1"/>
    <w:multiLevelType w:val="multilevel"/>
    <w:tmpl w:val="2EB6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C4B12"/>
    <w:multiLevelType w:val="hybridMultilevel"/>
    <w:tmpl w:val="29EE1778"/>
    <w:lvl w:ilvl="0" w:tplc="378C65E2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BB79AA"/>
    <w:multiLevelType w:val="hybridMultilevel"/>
    <w:tmpl w:val="B6461C0E"/>
    <w:lvl w:ilvl="0" w:tplc="38EC47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A4938"/>
    <w:multiLevelType w:val="hybridMultilevel"/>
    <w:tmpl w:val="FFEE0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B6046"/>
    <w:multiLevelType w:val="hybridMultilevel"/>
    <w:tmpl w:val="F7BECCF4"/>
    <w:lvl w:ilvl="0" w:tplc="53124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174905"/>
    <w:multiLevelType w:val="multilevel"/>
    <w:tmpl w:val="354E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F7FC1"/>
    <w:multiLevelType w:val="hybridMultilevel"/>
    <w:tmpl w:val="9092BAFA"/>
    <w:lvl w:ilvl="0" w:tplc="93607128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B4C47"/>
    <w:multiLevelType w:val="multilevel"/>
    <w:tmpl w:val="F5EA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F4B4B"/>
    <w:multiLevelType w:val="multilevel"/>
    <w:tmpl w:val="82BA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D4A9A"/>
    <w:multiLevelType w:val="hybridMultilevel"/>
    <w:tmpl w:val="CED67D36"/>
    <w:lvl w:ilvl="0" w:tplc="90C8E7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C161C"/>
    <w:multiLevelType w:val="multilevel"/>
    <w:tmpl w:val="BAB2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81F8F"/>
    <w:multiLevelType w:val="multilevel"/>
    <w:tmpl w:val="F50E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75848"/>
    <w:multiLevelType w:val="multilevel"/>
    <w:tmpl w:val="1986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11EBD"/>
    <w:multiLevelType w:val="multilevel"/>
    <w:tmpl w:val="E09A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9720D3"/>
    <w:multiLevelType w:val="multilevel"/>
    <w:tmpl w:val="E6B6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979CC"/>
    <w:multiLevelType w:val="hybridMultilevel"/>
    <w:tmpl w:val="CEB82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B43373B"/>
    <w:multiLevelType w:val="multilevel"/>
    <w:tmpl w:val="41E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A0CA8"/>
    <w:multiLevelType w:val="hybridMultilevel"/>
    <w:tmpl w:val="75EA0D62"/>
    <w:lvl w:ilvl="0" w:tplc="455A13D4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53C226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D8CCAC08">
      <w:start w:val="6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1F1003"/>
    <w:multiLevelType w:val="hybridMultilevel"/>
    <w:tmpl w:val="81B454C6"/>
    <w:lvl w:ilvl="0" w:tplc="3A206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8B22F2"/>
    <w:multiLevelType w:val="multilevel"/>
    <w:tmpl w:val="4ED22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E264E"/>
    <w:multiLevelType w:val="multilevel"/>
    <w:tmpl w:val="60D0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C1582"/>
    <w:multiLevelType w:val="hybridMultilevel"/>
    <w:tmpl w:val="37702B88"/>
    <w:lvl w:ilvl="0" w:tplc="E0EAEC9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307F00"/>
    <w:multiLevelType w:val="multilevel"/>
    <w:tmpl w:val="1106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E0493"/>
    <w:multiLevelType w:val="hybridMultilevel"/>
    <w:tmpl w:val="56A8F3AE"/>
    <w:lvl w:ilvl="0" w:tplc="1B9EFD34">
      <w:start w:val="5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8">
    <w:nsid w:val="7F040C5B"/>
    <w:multiLevelType w:val="hybridMultilevel"/>
    <w:tmpl w:val="0C7C5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12"/>
  </w:num>
  <w:num w:numId="4">
    <w:abstractNumId w:val="8"/>
  </w:num>
  <w:num w:numId="5">
    <w:abstractNumId w:val="17"/>
  </w:num>
  <w:num w:numId="6">
    <w:abstractNumId w:val="23"/>
  </w:num>
  <w:num w:numId="7">
    <w:abstractNumId w:val="32"/>
  </w:num>
  <w:num w:numId="8">
    <w:abstractNumId w:val="18"/>
  </w:num>
  <w:num w:numId="9">
    <w:abstractNumId w:val="15"/>
  </w:num>
  <w:num w:numId="10">
    <w:abstractNumId w:val="35"/>
  </w:num>
  <w:num w:numId="11">
    <w:abstractNumId w:val="31"/>
  </w:num>
  <w:num w:numId="12">
    <w:abstractNumId w:val="13"/>
  </w:num>
  <w:num w:numId="13">
    <w:abstractNumId w:val="29"/>
  </w:num>
  <w:num w:numId="14">
    <w:abstractNumId w:val="37"/>
  </w:num>
  <w:num w:numId="15">
    <w:abstractNumId w:val="3"/>
  </w:num>
  <w:num w:numId="16">
    <w:abstractNumId w:val="33"/>
  </w:num>
  <w:num w:numId="1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20"/>
  </w:num>
  <w:num w:numId="25">
    <w:abstractNumId w:val="6"/>
  </w:num>
  <w:num w:numId="26">
    <w:abstractNumId w:val="16"/>
  </w:num>
  <w:num w:numId="27">
    <w:abstractNumId w:val="14"/>
  </w:num>
  <w:num w:numId="28">
    <w:abstractNumId w:val="9"/>
  </w:num>
  <w:num w:numId="29">
    <w:abstractNumId w:val="25"/>
  </w:num>
  <w:num w:numId="30">
    <w:abstractNumId w:val="36"/>
  </w:num>
  <w:num w:numId="31">
    <w:abstractNumId w:val="34"/>
  </w:num>
  <w:num w:numId="32">
    <w:abstractNumId w:val="1"/>
  </w:num>
  <w:num w:numId="33">
    <w:abstractNumId w:val="4"/>
  </w:num>
  <w:num w:numId="34">
    <w:abstractNumId w:val="22"/>
  </w:num>
  <w:num w:numId="35">
    <w:abstractNumId w:val="24"/>
  </w:num>
  <w:num w:numId="36">
    <w:abstractNumId w:val="5"/>
  </w:num>
  <w:num w:numId="37">
    <w:abstractNumId w:val="26"/>
  </w:num>
  <w:num w:numId="38">
    <w:abstractNumId w:val="7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7522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/>
  <w:rsids>
    <w:rsidRoot w:val="004461A2"/>
    <w:rsid w:val="00002303"/>
    <w:rsid w:val="00002770"/>
    <w:rsid w:val="00005D36"/>
    <w:rsid w:val="00010400"/>
    <w:rsid w:val="00027AC4"/>
    <w:rsid w:val="0003257B"/>
    <w:rsid w:val="000345CF"/>
    <w:rsid w:val="00034893"/>
    <w:rsid w:val="000428E2"/>
    <w:rsid w:val="000503E4"/>
    <w:rsid w:val="00050F48"/>
    <w:rsid w:val="00054E55"/>
    <w:rsid w:val="00057394"/>
    <w:rsid w:val="0006091C"/>
    <w:rsid w:val="00064AC9"/>
    <w:rsid w:val="0006514E"/>
    <w:rsid w:val="000677A3"/>
    <w:rsid w:val="00071AD8"/>
    <w:rsid w:val="00071D5D"/>
    <w:rsid w:val="00077983"/>
    <w:rsid w:val="00080F5B"/>
    <w:rsid w:val="00081D81"/>
    <w:rsid w:val="000864B5"/>
    <w:rsid w:val="00091B92"/>
    <w:rsid w:val="00094B23"/>
    <w:rsid w:val="00096919"/>
    <w:rsid w:val="000B2205"/>
    <w:rsid w:val="000B62B3"/>
    <w:rsid w:val="000B733F"/>
    <w:rsid w:val="000B7F75"/>
    <w:rsid w:val="000C20FD"/>
    <w:rsid w:val="000C2528"/>
    <w:rsid w:val="000C474D"/>
    <w:rsid w:val="000D4DD5"/>
    <w:rsid w:val="000D57E1"/>
    <w:rsid w:val="000E09F8"/>
    <w:rsid w:val="000E1327"/>
    <w:rsid w:val="000E6AA8"/>
    <w:rsid w:val="000F11B1"/>
    <w:rsid w:val="00101483"/>
    <w:rsid w:val="001017AF"/>
    <w:rsid w:val="00101974"/>
    <w:rsid w:val="001035DE"/>
    <w:rsid w:val="00111F30"/>
    <w:rsid w:val="001228F1"/>
    <w:rsid w:val="001231AC"/>
    <w:rsid w:val="00127B85"/>
    <w:rsid w:val="00134A70"/>
    <w:rsid w:val="00140BBD"/>
    <w:rsid w:val="00141157"/>
    <w:rsid w:val="00143DFF"/>
    <w:rsid w:val="00145536"/>
    <w:rsid w:val="00152AFC"/>
    <w:rsid w:val="00163FC6"/>
    <w:rsid w:val="001655AF"/>
    <w:rsid w:val="00175C46"/>
    <w:rsid w:val="0017625D"/>
    <w:rsid w:val="00180035"/>
    <w:rsid w:val="00182AC4"/>
    <w:rsid w:val="00184102"/>
    <w:rsid w:val="00184695"/>
    <w:rsid w:val="00186ED4"/>
    <w:rsid w:val="0018706C"/>
    <w:rsid w:val="001900EA"/>
    <w:rsid w:val="00190421"/>
    <w:rsid w:val="0019085F"/>
    <w:rsid w:val="00194918"/>
    <w:rsid w:val="00195DB8"/>
    <w:rsid w:val="001A2F27"/>
    <w:rsid w:val="001A3E15"/>
    <w:rsid w:val="001A6293"/>
    <w:rsid w:val="001C24B9"/>
    <w:rsid w:val="001C2FFB"/>
    <w:rsid w:val="001C4ACA"/>
    <w:rsid w:val="001C6CEE"/>
    <w:rsid w:val="001D1345"/>
    <w:rsid w:val="001D3785"/>
    <w:rsid w:val="001D427A"/>
    <w:rsid w:val="001E0592"/>
    <w:rsid w:val="001E2CAE"/>
    <w:rsid w:val="001E42EC"/>
    <w:rsid w:val="001E5703"/>
    <w:rsid w:val="001F00E0"/>
    <w:rsid w:val="001F10E2"/>
    <w:rsid w:val="001F124C"/>
    <w:rsid w:val="001F2333"/>
    <w:rsid w:val="001F4AB9"/>
    <w:rsid w:val="001F6C11"/>
    <w:rsid w:val="001F6CF0"/>
    <w:rsid w:val="001F70D0"/>
    <w:rsid w:val="002000B8"/>
    <w:rsid w:val="00201362"/>
    <w:rsid w:val="00203A2A"/>
    <w:rsid w:val="002045A0"/>
    <w:rsid w:val="002141AA"/>
    <w:rsid w:val="00216D7A"/>
    <w:rsid w:val="0021725A"/>
    <w:rsid w:val="00227CE3"/>
    <w:rsid w:val="002310BF"/>
    <w:rsid w:val="002334F4"/>
    <w:rsid w:val="00234981"/>
    <w:rsid w:val="002352A8"/>
    <w:rsid w:val="00235B28"/>
    <w:rsid w:val="00240DBD"/>
    <w:rsid w:val="00242281"/>
    <w:rsid w:val="00244173"/>
    <w:rsid w:val="00245150"/>
    <w:rsid w:val="00247DBF"/>
    <w:rsid w:val="00257FE5"/>
    <w:rsid w:val="00263B15"/>
    <w:rsid w:val="0026627F"/>
    <w:rsid w:val="002712E6"/>
    <w:rsid w:val="00274532"/>
    <w:rsid w:val="00284DF4"/>
    <w:rsid w:val="002933B0"/>
    <w:rsid w:val="002936D9"/>
    <w:rsid w:val="0029716A"/>
    <w:rsid w:val="002A03FB"/>
    <w:rsid w:val="002A4128"/>
    <w:rsid w:val="002A514F"/>
    <w:rsid w:val="002B3CE0"/>
    <w:rsid w:val="002C12B8"/>
    <w:rsid w:val="002C480D"/>
    <w:rsid w:val="002D27F3"/>
    <w:rsid w:val="002D33F7"/>
    <w:rsid w:val="002E135D"/>
    <w:rsid w:val="002E4EC0"/>
    <w:rsid w:val="002E6F4B"/>
    <w:rsid w:val="002F0D44"/>
    <w:rsid w:val="002F1F60"/>
    <w:rsid w:val="002F4C01"/>
    <w:rsid w:val="002F4C69"/>
    <w:rsid w:val="00300A74"/>
    <w:rsid w:val="00301200"/>
    <w:rsid w:val="0030360A"/>
    <w:rsid w:val="00303C36"/>
    <w:rsid w:val="00303C77"/>
    <w:rsid w:val="003114FE"/>
    <w:rsid w:val="00320C16"/>
    <w:rsid w:val="00322E48"/>
    <w:rsid w:val="00324D97"/>
    <w:rsid w:val="003264F5"/>
    <w:rsid w:val="003314B4"/>
    <w:rsid w:val="003518A9"/>
    <w:rsid w:val="003524AC"/>
    <w:rsid w:val="003561E6"/>
    <w:rsid w:val="00356949"/>
    <w:rsid w:val="00357A09"/>
    <w:rsid w:val="00357F9D"/>
    <w:rsid w:val="00364961"/>
    <w:rsid w:val="00364A7B"/>
    <w:rsid w:val="00364D99"/>
    <w:rsid w:val="0036729D"/>
    <w:rsid w:val="003A65EE"/>
    <w:rsid w:val="003B0B5B"/>
    <w:rsid w:val="003B1448"/>
    <w:rsid w:val="003C2C2E"/>
    <w:rsid w:val="003C415C"/>
    <w:rsid w:val="003C4E92"/>
    <w:rsid w:val="003D4689"/>
    <w:rsid w:val="003D6337"/>
    <w:rsid w:val="003E08A8"/>
    <w:rsid w:val="003E0A5D"/>
    <w:rsid w:val="003E28D0"/>
    <w:rsid w:val="003E5D9F"/>
    <w:rsid w:val="003E6584"/>
    <w:rsid w:val="00403B25"/>
    <w:rsid w:val="0040651B"/>
    <w:rsid w:val="00413460"/>
    <w:rsid w:val="00413CAE"/>
    <w:rsid w:val="00413F8C"/>
    <w:rsid w:val="00415AB6"/>
    <w:rsid w:val="004176EE"/>
    <w:rsid w:val="00423D34"/>
    <w:rsid w:val="00426C73"/>
    <w:rsid w:val="0042716D"/>
    <w:rsid w:val="00433689"/>
    <w:rsid w:val="0044204E"/>
    <w:rsid w:val="004461A2"/>
    <w:rsid w:val="004541C2"/>
    <w:rsid w:val="00461899"/>
    <w:rsid w:val="00462489"/>
    <w:rsid w:val="00465994"/>
    <w:rsid w:val="00466BE6"/>
    <w:rsid w:val="00470694"/>
    <w:rsid w:val="00474FDA"/>
    <w:rsid w:val="004751F1"/>
    <w:rsid w:val="004850D4"/>
    <w:rsid w:val="00490E8F"/>
    <w:rsid w:val="004970C2"/>
    <w:rsid w:val="004A17EF"/>
    <w:rsid w:val="004A253A"/>
    <w:rsid w:val="004B129D"/>
    <w:rsid w:val="004B7A23"/>
    <w:rsid w:val="004C5CBC"/>
    <w:rsid w:val="004D45C9"/>
    <w:rsid w:val="004E22B2"/>
    <w:rsid w:val="004E2FC5"/>
    <w:rsid w:val="004F0154"/>
    <w:rsid w:val="004F03A1"/>
    <w:rsid w:val="004F4D2B"/>
    <w:rsid w:val="004F6D7E"/>
    <w:rsid w:val="0050094F"/>
    <w:rsid w:val="005023A0"/>
    <w:rsid w:val="00503467"/>
    <w:rsid w:val="00505DAD"/>
    <w:rsid w:val="0051103B"/>
    <w:rsid w:val="00512EE5"/>
    <w:rsid w:val="00513E84"/>
    <w:rsid w:val="0051612A"/>
    <w:rsid w:val="005179E9"/>
    <w:rsid w:val="005238A4"/>
    <w:rsid w:val="0052393C"/>
    <w:rsid w:val="00524510"/>
    <w:rsid w:val="00532524"/>
    <w:rsid w:val="00533447"/>
    <w:rsid w:val="0053379A"/>
    <w:rsid w:val="005359D6"/>
    <w:rsid w:val="00536BD3"/>
    <w:rsid w:val="00542DCD"/>
    <w:rsid w:val="005433C5"/>
    <w:rsid w:val="005505B3"/>
    <w:rsid w:val="0056554E"/>
    <w:rsid w:val="00567C92"/>
    <w:rsid w:val="00571A3E"/>
    <w:rsid w:val="00572252"/>
    <w:rsid w:val="00572A4D"/>
    <w:rsid w:val="00573C21"/>
    <w:rsid w:val="005776F3"/>
    <w:rsid w:val="00582686"/>
    <w:rsid w:val="00587163"/>
    <w:rsid w:val="0059126C"/>
    <w:rsid w:val="005A27E2"/>
    <w:rsid w:val="005B3B17"/>
    <w:rsid w:val="005B491E"/>
    <w:rsid w:val="005B6DE4"/>
    <w:rsid w:val="005C0754"/>
    <w:rsid w:val="005C1824"/>
    <w:rsid w:val="005C5BB4"/>
    <w:rsid w:val="005D0846"/>
    <w:rsid w:val="005D56EE"/>
    <w:rsid w:val="005F1851"/>
    <w:rsid w:val="005F3D42"/>
    <w:rsid w:val="005F4AD0"/>
    <w:rsid w:val="005F7571"/>
    <w:rsid w:val="006000E9"/>
    <w:rsid w:val="00602B1F"/>
    <w:rsid w:val="00623636"/>
    <w:rsid w:val="006243EA"/>
    <w:rsid w:val="00624B24"/>
    <w:rsid w:val="00625806"/>
    <w:rsid w:val="00631EE1"/>
    <w:rsid w:val="0063590E"/>
    <w:rsid w:val="0063694B"/>
    <w:rsid w:val="00636D91"/>
    <w:rsid w:val="00637B5E"/>
    <w:rsid w:val="006443FE"/>
    <w:rsid w:val="0064650C"/>
    <w:rsid w:val="00651918"/>
    <w:rsid w:val="00656762"/>
    <w:rsid w:val="00656B5A"/>
    <w:rsid w:val="00660A00"/>
    <w:rsid w:val="00662C61"/>
    <w:rsid w:val="006638F6"/>
    <w:rsid w:val="00663AC7"/>
    <w:rsid w:val="006712D4"/>
    <w:rsid w:val="0067289F"/>
    <w:rsid w:val="00673A02"/>
    <w:rsid w:val="006752B1"/>
    <w:rsid w:val="00675381"/>
    <w:rsid w:val="00675644"/>
    <w:rsid w:val="00681D4E"/>
    <w:rsid w:val="00682BA6"/>
    <w:rsid w:val="0068737D"/>
    <w:rsid w:val="00693F18"/>
    <w:rsid w:val="0069416D"/>
    <w:rsid w:val="006946D8"/>
    <w:rsid w:val="006A02F9"/>
    <w:rsid w:val="006A0E78"/>
    <w:rsid w:val="006A0F65"/>
    <w:rsid w:val="006A43B1"/>
    <w:rsid w:val="006A4B85"/>
    <w:rsid w:val="006A5DC9"/>
    <w:rsid w:val="006B53B4"/>
    <w:rsid w:val="006B5D1A"/>
    <w:rsid w:val="006B6ED5"/>
    <w:rsid w:val="006B7324"/>
    <w:rsid w:val="006B7A16"/>
    <w:rsid w:val="006C150B"/>
    <w:rsid w:val="006C26B8"/>
    <w:rsid w:val="006D051E"/>
    <w:rsid w:val="006D2300"/>
    <w:rsid w:val="006D3111"/>
    <w:rsid w:val="006D517B"/>
    <w:rsid w:val="006D53B6"/>
    <w:rsid w:val="006D5574"/>
    <w:rsid w:val="006E2A6C"/>
    <w:rsid w:val="006E66C9"/>
    <w:rsid w:val="006F2790"/>
    <w:rsid w:val="006F5EB1"/>
    <w:rsid w:val="006F6572"/>
    <w:rsid w:val="00702EFF"/>
    <w:rsid w:val="0070596E"/>
    <w:rsid w:val="00710578"/>
    <w:rsid w:val="0071230D"/>
    <w:rsid w:val="00714C72"/>
    <w:rsid w:val="00724CCB"/>
    <w:rsid w:val="007255AB"/>
    <w:rsid w:val="00732567"/>
    <w:rsid w:val="00734BC5"/>
    <w:rsid w:val="007403B9"/>
    <w:rsid w:val="00741F07"/>
    <w:rsid w:val="007455EF"/>
    <w:rsid w:val="00745E08"/>
    <w:rsid w:val="00745F62"/>
    <w:rsid w:val="00752AD5"/>
    <w:rsid w:val="007537EF"/>
    <w:rsid w:val="007564AA"/>
    <w:rsid w:val="00767F9A"/>
    <w:rsid w:val="00773A49"/>
    <w:rsid w:val="00774080"/>
    <w:rsid w:val="00774B99"/>
    <w:rsid w:val="00774E1B"/>
    <w:rsid w:val="00780A0C"/>
    <w:rsid w:val="007A309C"/>
    <w:rsid w:val="007A330F"/>
    <w:rsid w:val="007A3F9A"/>
    <w:rsid w:val="007A4119"/>
    <w:rsid w:val="007B0CC4"/>
    <w:rsid w:val="007B150E"/>
    <w:rsid w:val="007B2885"/>
    <w:rsid w:val="007B290F"/>
    <w:rsid w:val="007B463D"/>
    <w:rsid w:val="007B6CDC"/>
    <w:rsid w:val="007B6FAC"/>
    <w:rsid w:val="007C1312"/>
    <w:rsid w:val="007C1731"/>
    <w:rsid w:val="007C4706"/>
    <w:rsid w:val="007C5712"/>
    <w:rsid w:val="007C6063"/>
    <w:rsid w:val="007D11A6"/>
    <w:rsid w:val="007D2E1C"/>
    <w:rsid w:val="007D2FD6"/>
    <w:rsid w:val="007F249E"/>
    <w:rsid w:val="007F2EF4"/>
    <w:rsid w:val="007F3BFF"/>
    <w:rsid w:val="00802D83"/>
    <w:rsid w:val="00807228"/>
    <w:rsid w:val="00812B37"/>
    <w:rsid w:val="00821DE4"/>
    <w:rsid w:val="0082201A"/>
    <w:rsid w:val="00823523"/>
    <w:rsid w:val="00823DF3"/>
    <w:rsid w:val="008279AB"/>
    <w:rsid w:val="00830E9B"/>
    <w:rsid w:val="008359A6"/>
    <w:rsid w:val="00843B5B"/>
    <w:rsid w:val="008448D4"/>
    <w:rsid w:val="00844A95"/>
    <w:rsid w:val="0085193C"/>
    <w:rsid w:val="00852977"/>
    <w:rsid w:val="00860611"/>
    <w:rsid w:val="00861575"/>
    <w:rsid w:val="00865C09"/>
    <w:rsid w:val="00867630"/>
    <w:rsid w:val="00872E74"/>
    <w:rsid w:val="00875098"/>
    <w:rsid w:val="008769AD"/>
    <w:rsid w:val="00882467"/>
    <w:rsid w:val="00890565"/>
    <w:rsid w:val="00893EBB"/>
    <w:rsid w:val="00896B49"/>
    <w:rsid w:val="00897407"/>
    <w:rsid w:val="008A17E6"/>
    <w:rsid w:val="008A4252"/>
    <w:rsid w:val="008A6206"/>
    <w:rsid w:val="008A6473"/>
    <w:rsid w:val="008B10EA"/>
    <w:rsid w:val="008B25B3"/>
    <w:rsid w:val="008B6B2F"/>
    <w:rsid w:val="008B6B7E"/>
    <w:rsid w:val="008B7691"/>
    <w:rsid w:val="008B7EFE"/>
    <w:rsid w:val="008C24D5"/>
    <w:rsid w:val="008C3BDE"/>
    <w:rsid w:val="008C631E"/>
    <w:rsid w:val="008C7D7F"/>
    <w:rsid w:val="008D02EF"/>
    <w:rsid w:val="008D20A5"/>
    <w:rsid w:val="008E5C4D"/>
    <w:rsid w:val="008F2420"/>
    <w:rsid w:val="008F5D1C"/>
    <w:rsid w:val="008F6134"/>
    <w:rsid w:val="0090275D"/>
    <w:rsid w:val="009029BC"/>
    <w:rsid w:val="0090479B"/>
    <w:rsid w:val="009152EB"/>
    <w:rsid w:val="00924C21"/>
    <w:rsid w:val="0093123A"/>
    <w:rsid w:val="00934B54"/>
    <w:rsid w:val="0093629C"/>
    <w:rsid w:val="009431B1"/>
    <w:rsid w:val="00951273"/>
    <w:rsid w:val="00953B87"/>
    <w:rsid w:val="00957B58"/>
    <w:rsid w:val="00960DFE"/>
    <w:rsid w:val="009669F0"/>
    <w:rsid w:val="009678FD"/>
    <w:rsid w:val="00967FF1"/>
    <w:rsid w:val="00972FA2"/>
    <w:rsid w:val="00974C2C"/>
    <w:rsid w:val="00974FC2"/>
    <w:rsid w:val="00975CA0"/>
    <w:rsid w:val="00976E94"/>
    <w:rsid w:val="009A0E3E"/>
    <w:rsid w:val="009A20FD"/>
    <w:rsid w:val="009A306E"/>
    <w:rsid w:val="009A3464"/>
    <w:rsid w:val="009A697D"/>
    <w:rsid w:val="009A701C"/>
    <w:rsid w:val="009B2F4A"/>
    <w:rsid w:val="009B5386"/>
    <w:rsid w:val="009D2C51"/>
    <w:rsid w:val="009D415F"/>
    <w:rsid w:val="009E5621"/>
    <w:rsid w:val="009E5DDB"/>
    <w:rsid w:val="009F04AA"/>
    <w:rsid w:val="009F2F76"/>
    <w:rsid w:val="009F4991"/>
    <w:rsid w:val="009F55E7"/>
    <w:rsid w:val="009F768E"/>
    <w:rsid w:val="00A01777"/>
    <w:rsid w:val="00A021C4"/>
    <w:rsid w:val="00A02329"/>
    <w:rsid w:val="00A03EF1"/>
    <w:rsid w:val="00A07E33"/>
    <w:rsid w:val="00A204C6"/>
    <w:rsid w:val="00A21B2C"/>
    <w:rsid w:val="00A22FB5"/>
    <w:rsid w:val="00A30BDC"/>
    <w:rsid w:val="00A31087"/>
    <w:rsid w:val="00A34C88"/>
    <w:rsid w:val="00A36DF1"/>
    <w:rsid w:val="00A37C43"/>
    <w:rsid w:val="00A4613E"/>
    <w:rsid w:val="00A50FD5"/>
    <w:rsid w:val="00A552E6"/>
    <w:rsid w:val="00A61C3D"/>
    <w:rsid w:val="00A81512"/>
    <w:rsid w:val="00A824D1"/>
    <w:rsid w:val="00A86C96"/>
    <w:rsid w:val="00AA3370"/>
    <w:rsid w:val="00AA3374"/>
    <w:rsid w:val="00AA6017"/>
    <w:rsid w:val="00AB17EE"/>
    <w:rsid w:val="00AB4145"/>
    <w:rsid w:val="00AB7E86"/>
    <w:rsid w:val="00AC1165"/>
    <w:rsid w:val="00AC1AD2"/>
    <w:rsid w:val="00AC3520"/>
    <w:rsid w:val="00AC38A3"/>
    <w:rsid w:val="00AC4456"/>
    <w:rsid w:val="00AC60B2"/>
    <w:rsid w:val="00AC67F8"/>
    <w:rsid w:val="00AD24AD"/>
    <w:rsid w:val="00AD728D"/>
    <w:rsid w:val="00AE1B73"/>
    <w:rsid w:val="00AE2CB3"/>
    <w:rsid w:val="00AE369E"/>
    <w:rsid w:val="00AF1ECB"/>
    <w:rsid w:val="00AF4510"/>
    <w:rsid w:val="00B05838"/>
    <w:rsid w:val="00B10F98"/>
    <w:rsid w:val="00B15D9C"/>
    <w:rsid w:val="00B20F2D"/>
    <w:rsid w:val="00B22817"/>
    <w:rsid w:val="00B24CF7"/>
    <w:rsid w:val="00B254F8"/>
    <w:rsid w:val="00B32075"/>
    <w:rsid w:val="00B320FF"/>
    <w:rsid w:val="00B37249"/>
    <w:rsid w:val="00B40F47"/>
    <w:rsid w:val="00B423D3"/>
    <w:rsid w:val="00B43AEC"/>
    <w:rsid w:val="00B45EFE"/>
    <w:rsid w:val="00B50BB0"/>
    <w:rsid w:val="00B52B96"/>
    <w:rsid w:val="00B576EB"/>
    <w:rsid w:val="00B64791"/>
    <w:rsid w:val="00B64C39"/>
    <w:rsid w:val="00B72E03"/>
    <w:rsid w:val="00B85478"/>
    <w:rsid w:val="00B86317"/>
    <w:rsid w:val="00B90006"/>
    <w:rsid w:val="00B91E6D"/>
    <w:rsid w:val="00B940CB"/>
    <w:rsid w:val="00BA1A2E"/>
    <w:rsid w:val="00BA3656"/>
    <w:rsid w:val="00BA6DA7"/>
    <w:rsid w:val="00BA6EAE"/>
    <w:rsid w:val="00BA76CB"/>
    <w:rsid w:val="00BA77A3"/>
    <w:rsid w:val="00BB340E"/>
    <w:rsid w:val="00BB3928"/>
    <w:rsid w:val="00BC3707"/>
    <w:rsid w:val="00BC792C"/>
    <w:rsid w:val="00BD01AF"/>
    <w:rsid w:val="00BD5CCD"/>
    <w:rsid w:val="00BD7205"/>
    <w:rsid w:val="00BF1096"/>
    <w:rsid w:val="00BF5CBA"/>
    <w:rsid w:val="00C00FD3"/>
    <w:rsid w:val="00C04EF5"/>
    <w:rsid w:val="00C07C0E"/>
    <w:rsid w:val="00C11B5A"/>
    <w:rsid w:val="00C121B9"/>
    <w:rsid w:val="00C139E4"/>
    <w:rsid w:val="00C15220"/>
    <w:rsid w:val="00C209FA"/>
    <w:rsid w:val="00C21325"/>
    <w:rsid w:val="00C21F0E"/>
    <w:rsid w:val="00C2316C"/>
    <w:rsid w:val="00C33C9B"/>
    <w:rsid w:val="00C3605F"/>
    <w:rsid w:val="00C40A29"/>
    <w:rsid w:val="00C41E93"/>
    <w:rsid w:val="00C42BF9"/>
    <w:rsid w:val="00C449C3"/>
    <w:rsid w:val="00C47CAD"/>
    <w:rsid w:val="00C55075"/>
    <w:rsid w:val="00C55D23"/>
    <w:rsid w:val="00C60E61"/>
    <w:rsid w:val="00C6328A"/>
    <w:rsid w:val="00C707DF"/>
    <w:rsid w:val="00C73D70"/>
    <w:rsid w:val="00C748C8"/>
    <w:rsid w:val="00C76261"/>
    <w:rsid w:val="00C769E0"/>
    <w:rsid w:val="00C80EEA"/>
    <w:rsid w:val="00C83F87"/>
    <w:rsid w:val="00C847B5"/>
    <w:rsid w:val="00C85F51"/>
    <w:rsid w:val="00C86A3B"/>
    <w:rsid w:val="00C87A18"/>
    <w:rsid w:val="00CA067B"/>
    <w:rsid w:val="00CA5090"/>
    <w:rsid w:val="00CB4E03"/>
    <w:rsid w:val="00CC25FF"/>
    <w:rsid w:val="00CC7347"/>
    <w:rsid w:val="00CD0206"/>
    <w:rsid w:val="00CD3315"/>
    <w:rsid w:val="00CD3797"/>
    <w:rsid w:val="00CD7DF4"/>
    <w:rsid w:val="00CE0ABE"/>
    <w:rsid w:val="00CF364C"/>
    <w:rsid w:val="00CF3E7F"/>
    <w:rsid w:val="00CF669F"/>
    <w:rsid w:val="00CF74C9"/>
    <w:rsid w:val="00D10968"/>
    <w:rsid w:val="00D222FA"/>
    <w:rsid w:val="00D32F56"/>
    <w:rsid w:val="00D33AED"/>
    <w:rsid w:val="00D33C25"/>
    <w:rsid w:val="00D35131"/>
    <w:rsid w:val="00D42587"/>
    <w:rsid w:val="00D425D0"/>
    <w:rsid w:val="00D4336B"/>
    <w:rsid w:val="00D45354"/>
    <w:rsid w:val="00D50F28"/>
    <w:rsid w:val="00D55A9F"/>
    <w:rsid w:val="00D61604"/>
    <w:rsid w:val="00D719A8"/>
    <w:rsid w:val="00D72254"/>
    <w:rsid w:val="00D767E8"/>
    <w:rsid w:val="00D80A1C"/>
    <w:rsid w:val="00D83216"/>
    <w:rsid w:val="00D91BB1"/>
    <w:rsid w:val="00D94F2C"/>
    <w:rsid w:val="00D95BBD"/>
    <w:rsid w:val="00DA398F"/>
    <w:rsid w:val="00DA57AB"/>
    <w:rsid w:val="00DB33B5"/>
    <w:rsid w:val="00DC6530"/>
    <w:rsid w:val="00DC7ADE"/>
    <w:rsid w:val="00DE119C"/>
    <w:rsid w:val="00DE6396"/>
    <w:rsid w:val="00E02E99"/>
    <w:rsid w:val="00E02EBD"/>
    <w:rsid w:val="00E032F9"/>
    <w:rsid w:val="00E03FE5"/>
    <w:rsid w:val="00E074AE"/>
    <w:rsid w:val="00E12712"/>
    <w:rsid w:val="00E20AE0"/>
    <w:rsid w:val="00E226EC"/>
    <w:rsid w:val="00E36EA8"/>
    <w:rsid w:val="00E40EF2"/>
    <w:rsid w:val="00E41815"/>
    <w:rsid w:val="00E44ACB"/>
    <w:rsid w:val="00E45360"/>
    <w:rsid w:val="00E45BBB"/>
    <w:rsid w:val="00E46B1F"/>
    <w:rsid w:val="00E5383D"/>
    <w:rsid w:val="00E61236"/>
    <w:rsid w:val="00E63300"/>
    <w:rsid w:val="00E636A0"/>
    <w:rsid w:val="00E717DD"/>
    <w:rsid w:val="00E734A2"/>
    <w:rsid w:val="00E75E45"/>
    <w:rsid w:val="00E76FF0"/>
    <w:rsid w:val="00E815C0"/>
    <w:rsid w:val="00E8275B"/>
    <w:rsid w:val="00E87206"/>
    <w:rsid w:val="00E93D6A"/>
    <w:rsid w:val="00EA3D3A"/>
    <w:rsid w:val="00EA5834"/>
    <w:rsid w:val="00EB0F66"/>
    <w:rsid w:val="00EB2173"/>
    <w:rsid w:val="00EB77E8"/>
    <w:rsid w:val="00EC49FD"/>
    <w:rsid w:val="00EC5EE9"/>
    <w:rsid w:val="00EC717C"/>
    <w:rsid w:val="00ED21AD"/>
    <w:rsid w:val="00ED4C98"/>
    <w:rsid w:val="00EE0507"/>
    <w:rsid w:val="00EE2117"/>
    <w:rsid w:val="00EE4A7A"/>
    <w:rsid w:val="00EE50F2"/>
    <w:rsid w:val="00EE667E"/>
    <w:rsid w:val="00EE783A"/>
    <w:rsid w:val="00F019E0"/>
    <w:rsid w:val="00F0209C"/>
    <w:rsid w:val="00F033BA"/>
    <w:rsid w:val="00F05EC2"/>
    <w:rsid w:val="00F1358B"/>
    <w:rsid w:val="00F14796"/>
    <w:rsid w:val="00F14D1C"/>
    <w:rsid w:val="00F14E15"/>
    <w:rsid w:val="00F22B90"/>
    <w:rsid w:val="00F236F7"/>
    <w:rsid w:val="00F31038"/>
    <w:rsid w:val="00F338C0"/>
    <w:rsid w:val="00F5320A"/>
    <w:rsid w:val="00F71576"/>
    <w:rsid w:val="00F732A1"/>
    <w:rsid w:val="00F77207"/>
    <w:rsid w:val="00F8017D"/>
    <w:rsid w:val="00F83319"/>
    <w:rsid w:val="00F84A34"/>
    <w:rsid w:val="00F93A6A"/>
    <w:rsid w:val="00F95214"/>
    <w:rsid w:val="00F95E02"/>
    <w:rsid w:val="00FA23A1"/>
    <w:rsid w:val="00FB0014"/>
    <w:rsid w:val="00FB1DBB"/>
    <w:rsid w:val="00FC1E77"/>
    <w:rsid w:val="00FC64F4"/>
    <w:rsid w:val="00FC6564"/>
    <w:rsid w:val="00FD1DCF"/>
    <w:rsid w:val="00FD40A7"/>
    <w:rsid w:val="00FD69EB"/>
    <w:rsid w:val="00FD69F9"/>
    <w:rsid w:val="00FD7C3A"/>
    <w:rsid w:val="00FE0393"/>
    <w:rsid w:val="00FE155C"/>
    <w:rsid w:val="00FE3466"/>
    <w:rsid w:val="00FE411A"/>
    <w:rsid w:val="00FF0244"/>
    <w:rsid w:val="00FF354A"/>
    <w:rsid w:val="00FF3E74"/>
    <w:rsid w:val="00FF5B92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1A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F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5B"/>
  </w:style>
  <w:style w:type="paragraph" w:styleId="Footer">
    <w:name w:val="footer"/>
    <w:basedOn w:val="Normal"/>
    <w:link w:val="FooterChar"/>
    <w:uiPriority w:val="99"/>
    <w:unhideWhenUsed/>
    <w:rsid w:val="00080F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5B"/>
  </w:style>
  <w:style w:type="paragraph" w:styleId="NoSpacing">
    <w:name w:val="No Spacing"/>
    <w:uiPriority w:val="1"/>
    <w:qFormat/>
    <w:rsid w:val="00AC44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A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2524"/>
    <w:rPr>
      <w:b/>
      <w:bCs/>
    </w:rPr>
  </w:style>
  <w:style w:type="paragraph" w:styleId="Signature">
    <w:name w:val="Signature"/>
    <w:basedOn w:val="Normal"/>
    <w:link w:val="SignatureChar"/>
    <w:qFormat/>
    <w:rsid w:val="00E226EC"/>
    <w:pPr>
      <w:spacing w:after="0" w:line="240" w:lineRule="auto"/>
    </w:pPr>
    <w:rPr>
      <w:spacing w:val="4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226EC"/>
    <w:rPr>
      <w:spacing w:val="4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4E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CC0F-4EBE-4C2A-822F-CFDEAE4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Fuemmeler</dc:creator>
  <cp:lastModifiedBy>Glasgow CH 3</cp:lastModifiedBy>
  <cp:revision>7</cp:revision>
  <cp:lastPrinted>2023-07-05T14:39:00Z</cp:lastPrinted>
  <dcterms:created xsi:type="dcterms:W3CDTF">2023-06-29T13:19:00Z</dcterms:created>
  <dcterms:modified xsi:type="dcterms:W3CDTF">2023-07-05T14:41:00Z</dcterms:modified>
</cp:coreProperties>
</file>